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0E1B2F"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u w:val="single"/>
        </w:rPr>
        <w:t xml:space="preserve">Sports Med 1: </w:t>
      </w: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0E1B2F">
        <w:rPr>
          <w:rFonts w:ascii="Arial Rounded MT Bold" w:eastAsia="Times New Roman" w:hAnsi="Arial Rounded MT Bold" w:cs="Arial"/>
          <w:color w:val="0000FF"/>
          <w:sz w:val="28"/>
          <w:szCs w:val="28"/>
        </w:rPr>
        <w:t xml:space="preserve">The purpose of this course </w:t>
      </w:r>
      <w:proofErr w:type="gramStart"/>
      <w:r w:rsidRPr="000E1B2F">
        <w:rPr>
          <w:rFonts w:ascii="Arial Rounded MT Bold" w:eastAsia="Times New Roman" w:hAnsi="Arial Rounded MT Bold" w:cs="Arial"/>
          <w:color w:val="0000FF"/>
          <w:sz w:val="28"/>
          <w:szCs w:val="28"/>
        </w:rPr>
        <w:t>is  to</w:t>
      </w:r>
      <w:proofErr w:type="gramEnd"/>
      <w:r w:rsidRPr="000E1B2F">
        <w:rPr>
          <w:rFonts w:ascii="Arial Rounded MT Bold" w:eastAsia="Times New Roman" w:hAnsi="Arial Rounded MT Bold" w:cs="Arial"/>
          <w:color w:val="0000FF"/>
          <w:sz w:val="28"/>
          <w:szCs w:val="28"/>
        </w:rPr>
        <w:t xml:space="preserve"> introduce students to Sports Medicine and Athletic Training </w:t>
      </w:r>
      <w:r w:rsidRPr="000E1B2F">
        <w:rPr>
          <w:rFonts w:ascii="Arial Rounded MT Bold" w:eastAsia="Times New Roman" w:hAnsi="Arial Rounded MT Bold" w:cs="Arial"/>
          <w:color w:val="00FF00"/>
          <w:sz w:val="28"/>
          <w:szCs w:val="28"/>
        </w:rPr>
        <w:t xml:space="preserve">careers </w:t>
      </w:r>
      <w:r w:rsidRPr="000E1B2F">
        <w:rPr>
          <w:rFonts w:ascii="Arial Rounded MT Bold" w:eastAsia="Times New Roman" w:hAnsi="Arial Rounded MT Bold" w:cs="Arial"/>
          <w:color w:val="0000FF"/>
          <w:sz w:val="28"/>
          <w:szCs w:val="28"/>
        </w:rPr>
        <w:t xml:space="preserve">by recognizing the roles and responsibilities associated with </w:t>
      </w:r>
      <w:r w:rsidRPr="000E1B2F">
        <w:rPr>
          <w:rFonts w:ascii="Arial Rounded MT Bold" w:eastAsia="Times New Roman" w:hAnsi="Arial Rounded MT Bold" w:cs="Arial"/>
          <w:color w:val="00FF00"/>
          <w:sz w:val="28"/>
          <w:szCs w:val="28"/>
        </w:rPr>
        <w:t xml:space="preserve">these professions. </w:t>
      </w: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0E1B2F"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u w:val="single"/>
        </w:rPr>
        <w:t xml:space="preserve">Sports Med 2: </w:t>
      </w: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0E1B2F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The purpose of this course is to </w:t>
      </w:r>
      <w:r w:rsidRPr="000E1B2F">
        <w:rPr>
          <w:rFonts w:ascii="Arial Rounded MT Bold" w:eastAsia="Times New Roman" w:hAnsi="Arial Rounded MT Bold" w:cs="Arial"/>
          <w:color w:val="00FF00"/>
          <w:sz w:val="28"/>
          <w:szCs w:val="28"/>
        </w:rPr>
        <w:t xml:space="preserve">build on the concepts in SM 1 by </w:t>
      </w:r>
      <w:r w:rsidRPr="000E1B2F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providing an overview of the measures for the recognition, assessment and evaluation of athletic related injuries. </w:t>
      </w: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0E1B2F">
        <w:rPr>
          <w:rFonts w:ascii="Arial Rounded MT Bold" w:eastAsia="Times New Roman" w:hAnsi="Arial Rounded MT Bold" w:cs="Arial"/>
          <w:i/>
          <w:iCs/>
          <w:color w:val="000000"/>
          <w:sz w:val="28"/>
          <w:szCs w:val="28"/>
        </w:rPr>
        <w:t>Prerequisite: Adequate performance in Sports Medicine 1 and passing Health and PE.</w:t>
      </w: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0E1B2F"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u w:val="single"/>
        </w:rPr>
        <w:t>Sports Med 3:</w:t>
      </w:r>
      <w:r w:rsidRPr="000E1B2F">
        <w:rPr>
          <w:rFonts w:ascii="Arial Rounded MT Bold" w:eastAsia="Times New Roman" w:hAnsi="Arial Rounded MT Bold" w:cs="Arial"/>
          <w:color w:val="000000"/>
          <w:sz w:val="28"/>
          <w:szCs w:val="28"/>
          <w:u w:val="single"/>
        </w:rPr>
        <w:t xml:space="preserve"> </w:t>
      </w: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0E1B2F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The purpose of this course is to continue </w:t>
      </w:r>
      <w:r w:rsidRPr="000E1B2F">
        <w:rPr>
          <w:rFonts w:ascii="Arial Rounded MT Bold" w:eastAsia="Times New Roman" w:hAnsi="Arial Rounded MT Bold" w:cs="Arial"/>
          <w:color w:val="00FF00"/>
          <w:sz w:val="28"/>
          <w:szCs w:val="28"/>
        </w:rPr>
        <w:t xml:space="preserve">building on the concepts in SM 1 &amp; 2. It will </w:t>
      </w:r>
      <w:r w:rsidRPr="000E1B2F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provide an overview of the measures for injury prevention, rehabilitation and management of athletic related injuries. </w:t>
      </w: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0E1B2F">
        <w:rPr>
          <w:rFonts w:ascii="Arial Rounded MT Bold" w:eastAsia="Times New Roman" w:hAnsi="Arial Rounded MT Bold" w:cs="Times New Roman"/>
          <w:i/>
          <w:iCs/>
          <w:color w:val="000000"/>
          <w:sz w:val="28"/>
          <w:szCs w:val="28"/>
        </w:rPr>
        <w:t xml:space="preserve">Prerequisite: successfully passing Sports Medicine 2 with A/B grade, obtain instructor approval to enter into the course. </w:t>
      </w: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0E1B2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  <w:u w:val="single"/>
        </w:rPr>
        <w:t>Sports Med 4:</w:t>
      </w: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0E1B2F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The purpose of this course is to provide independent study and hands-on training as a Sports Medicine Student Assistant. Students will be required to complete a minimum of 50 contact hours per quarter for this course. </w:t>
      </w: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</w:p>
    <w:p w:rsidR="000E1B2F" w:rsidRPr="000E1B2F" w:rsidRDefault="000E1B2F" w:rsidP="000E1B2F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0E1B2F">
        <w:rPr>
          <w:rFonts w:ascii="Arial Rounded MT Bold" w:eastAsia="Times New Roman" w:hAnsi="Arial Rounded MT Bold" w:cs="Arial"/>
          <w:i/>
          <w:iCs/>
          <w:color w:val="000000"/>
          <w:sz w:val="28"/>
          <w:szCs w:val="28"/>
        </w:rPr>
        <w:t xml:space="preserve">Prerequisite: Successfully passing Sports Medicine 3 with A/B grade, you must have reliable, consistent after school transportation. </w:t>
      </w:r>
      <w:r w:rsidRPr="000E1B2F">
        <w:rPr>
          <w:rFonts w:ascii="Arial Rounded MT Bold" w:eastAsia="Times New Roman" w:hAnsi="Arial Rounded MT Bold" w:cs="Times New Roman"/>
          <w:i/>
          <w:iCs/>
          <w:color w:val="000000"/>
          <w:sz w:val="28"/>
          <w:szCs w:val="28"/>
        </w:rPr>
        <w:t>Obtain instructor approval to enter into the course.</w:t>
      </w:r>
    </w:p>
    <w:p w:rsidR="00CA4ABD" w:rsidRPr="000E1B2F" w:rsidRDefault="00CA4ABD">
      <w:pPr>
        <w:rPr>
          <w:rFonts w:ascii="Arial Rounded MT Bold" w:hAnsi="Arial Rounded MT Bold"/>
          <w:sz w:val="28"/>
          <w:szCs w:val="28"/>
        </w:rPr>
      </w:pPr>
    </w:p>
    <w:sectPr w:rsidR="00CA4ABD" w:rsidRPr="000E1B2F" w:rsidSect="00CA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B2F"/>
    <w:rsid w:val="000E1B2F"/>
    <w:rsid w:val="00CA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tracy.ellis</dc:creator>
  <cp:lastModifiedBy>tracy.ellis</cp:lastModifiedBy>
  <cp:revision>1</cp:revision>
  <dcterms:created xsi:type="dcterms:W3CDTF">2015-09-18T16:08:00Z</dcterms:created>
  <dcterms:modified xsi:type="dcterms:W3CDTF">2015-09-18T16:12:00Z</dcterms:modified>
</cp:coreProperties>
</file>